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55B8E8" w14:textId="77777777" w:rsidR="00F421A7" w:rsidRDefault="00F421A7">
      <w:pPr>
        <w:rPr>
          <w:b/>
        </w:rPr>
      </w:pPr>
    </w:p>
    <w:p w14:paraId="100C4D95" w14:textId="7BE58D23" w:rsidR="00AD2C78" w:rsidRDefault="00F421A7">
      <w:pPr>
        <w:rPr>
          <w:b/>
        </w:rPr>
      </w:pPr>
      <w:r>
        <w:rPr>
          <w:b/>
        </w:rPr>
        <w:t xml:space="preserve">ESCENARIO </w:t>
      </w:r>
      <w:r w:rsidR="00FB5F74">
        <w:rPr>
          <w:b/>
        </w:rPr>
        <w:t>3ª EDAD</w:t>
      </w:r>
      <w:r w:rsidR="004968EA">
        <w:rPr>
          <w:b/>
        </w:rPr>
        <w:t xml:space="preserve"> </w:t>
      </w:r>
      <w:r>
        <w:rPr>
          <w:b/>
        </w:rPr>
        <w:t>GRATUITO</w:t>
      </w:r>
    </w:p>
    <w:p w14:paraId="5C742C71" w14:textId="52E10B8B" w:rsidR="004968EA" w:rsidRPr="00354CA1" w:rsidRDefault="004968EA">
      <w:pPr>
        <w:rPr>
          <w:b/>
        </w:rPr>
      </w:pPr>
      <w:r>
        <w:rPr>
          <w:b/>
        </w:rPr>
        <w:t>I</w:t>
      </w:r>
      <w:r w:rsidR="0079481A">
        <w:rPr>
          <w:b/>
        </w:rPr>
        <w:t>NTRODUCCIÓN</w:t>
      </w:r>
    </w:p>
    <w:p w14:paraId="78008E6F" w14:textId="4FC1782C" w:rsidR="004968EA" w:rsidRDefault="00354CA1">
      <w:r>
        <w:t>En 2023</w:t>
      </w:r>
      <w:r w:rsidR="004968EA">
        <w:t xml:space="preserve">, los títulos </w:t>
      </w:r>
      <w:r w:rsidR="00FB5F74">
        <w:t>3ª EDAD</w:t>
      </w:r>
      <w:r w:rsidR="004968EA">
        <w:t xml:space="preserve"> serán</w:t>
      </w:r>
      <w:r>
        <w:t xml:space="preserve"> gratuito</w:t>
      </w:r>
      <w:r w:rsidR="004968EA">
        <w:t>s.</w:t>
      </w:r>
      <w:r>
        <w:t xml:space="preserve"> </w:t>
      </w:r>
      <w:r w:rsidR="004968EA">
        <w:t>C</w:t>
      </w:r>
      <w:r>
        <w:t>on el objetivo de evitar a los usuarios desplazamientos innecesario</w:t>
      </w:r>
      <w:r w:rsidR="004968EA">
        <w:t xml:space="preserve">s, los abonos 30 días </w:t>
      </w:r>
      <w:r w:rsidR="004968EA">
        <w:t>3ª EDAD</w:t>
      </w:r>
      <w:r w:rsidR="004968EA">
        <w:t xml:space="preserve"> se transformarán en abonos </w:t>
      </w:r>
      <w:r w:rsidR="004968EA">
        <w:t>365 días</w:t>
      </w:r>
      <w:r w:rsidR="004968EA">
        <w:t xml:space="preserve"> </w:t>
      </w:r>
      <w:r w:rsidR="004968EA">
        <w:t>3ª EDAD</w:t>
      </w:r>
      <w:r w:rsidR="004968EA">
        <w:t>.</w:t>
      </w:r>
    </w:p>
    <w:p w14:paraId="2715050F" w14:textId="77777777" w:rsidR="004968EA" w:rsidRDefault="004968EA" w:rsidP="004968EA">
      <w:r>
        <w:t xml:space="preserve">Este documento recoge el mapa de títulos de 2022,2023 y 2024 y el mapa de procesos de 2022,2023 y 2024. </w:t>
      </w:r>
      <w:r>
        <w:t>Indicando los procedimientos a implementar.</w:t>
      </w:r>
    </w:p>
    <w:p w14:paraId="2CC29642" w14:textId="09CA0BAD" w:rsidR="004968EA" w:rsidRDefault="004968EA">
      <w:pPr>
        <w:rPr>
          <w:b/>
          <w:bCs/>
        </w:rPr>
      </w:pPr>
      <w:r w:rsidRPr="004968EA">
        <w:rPr>
          <w:b/>
          <w:bCs/>
        </w:rPr>
        <w:t>M</w:t>
      </w:r>
      <w:r w:rsidR="0079481A">
        <w:rPr>
          <w:b/>
          <w:bCs/>
        </w:rPr>
        <w:t>APA DE TÍTULOS</w:t>
      </w:r>
    </w:p>
    <w:p w14:paraId="76879B1F" w14:textId="1214A486" w:rsidR="004968EA" w:rsidRPr="000E1CF4" w:rsidRDefault="000E1CF4" w:rsidP="004968EA">
      <w:pPr>
        <w:pStyle w:val="Prrafodelista"/>
        <w:numPr>
          <w:ilvl w:val="0"/>
          <w:numId w:val="2"/>
        </w:numPr>
        <w:rPr>
          <w:b/>
          <w:bCs/>
          <w:color w:val="4472C4" w:themeColor="accent5"/>
        </w:rPr>
      </w:pPr>
      <w:r>
        <w:rPr>
          <w:b/>
          <w:bCs/>
          <w:color w:val="4472C4" w:themeColor="accent5"/>
        </w:rPr>
        <w:t xml:space="preserve"> Títulos </w:t>
      </w:r>
      <w:r w:rsidRPr="000E1CF4">
        <w:rPr>
          <w:b/>
          <w:bCs/>
          <w:color w:val="4472C4" w:themeColor="accent5"/>
        </w:rPr>
        <w:t>AÑO</w:t>
      </w:r>
      <w:r>
        <w:t xml:space="preserve"> </w:t>
      </w:r>
      <w:r w:rsidR="004968EA" w:rsidRPr="000E1CF4">
        <w:rPr>
          <w:b/>
          <w:bCs/>
          <w:color w:val="4472C4" w:themeColor="accent5"/>
        </w:rPr>
        <w:t>2022</w:t>
      </w:r>
    </w:p>
    <w:p w14:paraId="5F4B48D5" w14:textId="7EBE6009" w:rsidR="00835B90" w:rsidRDefault="004968EA" w:rsidP="004968EA">
      <w:r>
        <w:t>Abonos 30 días</w:t>
      </w:r>
      <w:r w:rsidR="00424FE1">
        <w:t xml:space="preserve"> </w:t>
      </w:r>
      <w:r w:rsidR="00424FE1">
        <w:t>3ª EDAD</w:t>
      </w:r>
      <w:r w:rsidR="00DE6851">
        <w:t xml:space="preserve"> </w:t>
      </w:r>
      <w:r w:rsidR="008678C6">
        <w:t>(0x1052)</w:t>
      </w:r>
      <w:r>
        <w:t>, abonos anuales 3ª EDAD empresas</w:t>
      </w:r>
      <w:r w:rsidR="008678C6">
        <w:t xml:space="preserve"> </w:t>
      </w:r>
      <w:r>
        <w:t>y abonos anuales 3ª EDAD particulares</w:t>
      </w:r>
      <w:r w:rsidR="008678C6">
        <w:t xml:space="preserve"> (0x1253)</w:t>
      </w:r>
      <w:r>
        <w:t xml:space="preserve">.     </w:t>
      </w:r>
    </w:p>
    <w:p w14:paraId="4B56E5C7" w14:textId="65C1455F" w:rsidR="004968EA" w:rsidRDefault="00835B90" w:rsidP="004968EA">
      <w:r>
        <w:t xml:space="preserve">Todavía no existen los abonos 365 días </w:t>
      </w:r>
      <w:r>
        <w:t>3ª EDAD</w:t>
      </w:r>
      <w:r w:rsidR="004968EA">
        <w:t xml:space="preserve">                </w:t>
      </w:r>
    </w:p>
    <w:p w14:paraId="5FB9E453" w14:textId="2ACEC8FC" w:rsidR="004968EA" w:rsidRPr="000E1CF4" w:rsidRDefault="000E1CF4" w:rsidP="004968EA">
      <w:pPr>
        <w:pStyle w:val="Prrafodelista"/>
        <w:numPr>
          <w:ilvl w:val="0"/>
          <w:numId w:val="2"/>
        </w:numPr>
        <w:rPr>
          <w:b/>
          <w:bCs/>
          <w:color w:val="4472C4" w:themeColor="accent5"/>
        </w:rPr>
      </w:pPr>
      <w:r>
        <w:rPr>
          <w:b/>
          <w:bCs/>
          <w:color w:val="4472C4" w:themeColor="accent5"/>
        </w:rPr>
        <w:t xml:space="preserve">Títulos </w:t>
      </w:r>
      <w:r w:rsidRPr="000E1CF4">
        <w:rPr>
          <w:b/>
          <w:bCs/>
          <w:color w:val="4472C4" w:themeColor="accent5"/>
        </w:rPr>
        <w:t>AÑO</w:t>
      </w:r>
      <w:r w:rsidRPr="000E1CF4">
        <w:rPr>
          <w:b/>
          <w:bCs/>
          <w:color w:val="4472C4" w:themeColor="accent5"/>
        </w:rPr>
        <w:t xml:space="preserve"> </w:t>
      </w:r>
      <w:r w:rsidR="004968EA" w:rsidRPr="000E1CF4">
        <w:rPr>
          <w:b/>
          <w:bCs/>
          <w:color w:val="4472C4" w:themeColor="accent5"/>
        </w:rPr>
        <w:t>2023</w:t>
      </w:r>
    </w:p>
    <w:p w14:paraId="7979269B" w14:textId="0A8D1BC2" w:rsidR="004968EA" w:rsidRDefault="00F213BF" w:rsidP="004968EA">
      <w:r>
        <w:t xml:space="preserve">Transformación de abonos 30 días </w:t>
      </w:r>
      <w:r>
        <w:t>3ª EDAD</w:t>
      </w:r>
      <w:r w:rsidR="008678C6">
        <w:t xml:space="preserve"> </w:t>
      </w:r>
      <w:r w:rsidR="00835B90">
        <w:t>en</w:t>
      </w:r>
      <w:r w:rsidR="008678C6">
        <w:t xml:space="preserve"> </w:t>
      </w:r>
      <w:r w:rsidR="008678C6">
        <w:t>abonos 365 días 3ª EDAD (0x1253),</w:t>
      </w:r>
      <w:r>
        <w:t xml:space="preserve"> a</w:t>
      </w:r>
      <w:r w:rsidR="004968EA">
        <w:t>bonos anuales 3ª EDAD particulares</w:t>
      </w:r>
      <w:r w:rsidR="008678C6">
        <w:t xml:space="preserve"> (0x1253)</w:t>
      </w:r>
      <w:r w:rsidR="004968EA">
        <w:t>, abonos anuales 3ª EDAD empresas</w:t>
      </w:r>
      <w:r w:rsidR="008678C6">
        <w:t xml:space="preserve"> </w:t>
      </w:r>
      <w:r w:rsidR="008678C6">
        <w:t>(0x1053</w:t>
      </w:r>
      <w:proofErr w:type="gramStart"/>
      <w:r w:rsidR="008678C6">
        <w:t xml:space="preserve">) </w:t>
      </w:r>
      <w:r w:rsidR="004968EA">
        <w:t>.</w:t>
      </w:r>
      <w:proofErr w:type="gramEnd"/>
    </w:p>
    <w:p w14:paraId="27CD69E2" w14:textId="4C2C2014" w:rsidR="00F213BF" w:rsidRDefault="00F213BF" w:rsidP="004968EA">
      <w:r w:rsidRPr="00266266">
        <w:rPr>
          <w:b/>
          <w:bCs/>
        </w:rPr>
        <w:t>NOTA</w:t>
      </w:r>
      <w:r w:rsidR="00266266">
        <w:rPr>
          <w:b/>
          <w:bCs/>
        </w:rPr>
        <w:t>:</w:t>
      </w:r>
      <w:r>
        <w:t xml:space="preserve"> el código del abono </w:t>
      </w:r>
      <w:r w:rsidR="00835B90">
        <w:t xml:space="preserve">365 días </w:t>
      </w:r>
      <w:r w:rsidR="008678C6">
        <w:t>3ª EDAD</w:t>
      </w:r>
      <w:r w:rsidR="008678C6">
        <w:t xml:space="preserve"> y</w:t>
      </w:r>
      <w:r>
        <w:t xml:space="preserve"> el </w:t>
      </w:r>
      <w:r>
        <w:t>abono anuales 3ª EDAD particulares</w:t>
      </w:r>
      <w:r>
        <w:t xml:space="preserve"> es el mismo</w:t>
      </w:r>
      <w:r w:rsidR="008678C6">
        <w:t xml:space="preserve"> y corresponde con el código del abono anual particular (0x1253). Con esta estrategia se persigue no tener que enviar un nuevo código de titulo a todos los operadores de transporte para el </w:t>
      </w:r>
      <w:r w:rsidR="008678C6">
        <w:t>abono 365 días 3ª EDAD</w:t>
      </w:r>
      <w:r w:rsidR="008678C6">
        <w:t>.</w:t>
      </w:r>
    </w:p>
    <w:p w14:paraId="37CAFC13" w14:textId="254875ED" w:rsidR="004968EA" w:rsidRPr="000E1CF4" w:rsidRDefault="000E1CF4" w:rsidP="004968EA">
      <w:pPr>
        <w:pStyle w:val="Prrafodelista"/>
        <w:numPr>
          <w:ilvl w:val="0"/>
          <w:numId w:val="2"/>
        </w:numPr>
        <w:rPr>
          <w:b/>
          <w:bCs/>
          <w:color w:val="4472C4" w:themeColor="accent5"/>
        </w:rPr>
      </w:pPr>
      <w:r>
        <w:rPr>
          <w:b/>
          <w:bCs/>
          <w:color w:val="4472C4" w:themeColor="accent5"/>
        </w:rPr>
        <w:t xml:space="preserve">Títulos </w:t>
      </w:r>
      <w:r w:rsidRPr="000E1CF4">
        <w:rPr>
          <w:b/>
          <w:bCs/>
          <w:color w:val="4472C4" w:themeColor="accent5"/>
        </w:rPr>
        <w:t>AÑO</w:t>
      </w:r>
      <w:r w:rsidRPr="000E1CF4">
        <w:rPr>
          <w:b/>
          <w:bCs/>
          <w:color w:val="4472C4" w:themeColor="accent5"/>
        </w:rPr>
        <w:t xml:space="preserve"> </w:t>
      </w:r>
      <w:r w:rsidR="004968EA" w:rsidRPr="000E1CF4">
        <w:rPr>
          <w:b/>
          <w:bCs/>
          <w:color w:val="4472C4" w:themeColor="accent5"/>
        </w:rPr>
        <w:t>2024</w:t>
      </w:r>
    </w:p>
    <w:p w14:paraId="463F6EDE" w14:textId="232CC56D" w:rsidR="00A067BD" w:rsidRDefault="000E1CF4">
      <w:r>
        <w:t xml:space="preserve">Solo </w:t>
      </w:r>
      <w:r w:rsidR="004968EA">
        <w:t xml:space="preserve">Abonos </w:t>
      </w:r>
      <w:r w:rsidR="008678C6">
        <w:t>365 días</w:t>
      </w:r>
      <w:r w:rsidR="008678C6">
        <w:t xml:space="preserve"> </w:t>
      </w:r>
      <w:r w:rsidR="004968EA">
        <w:t>3ª EDAD</w:t>
      </w:r>
      <w:r w:rsidR="00835B90">
        <w:t xml:space="preserve"> y </w:t>
      </w:r>
      <w:r w:rsidR="004968EA">
        <w:t>abonos anuales 3ª EDAD empresas</w:t>
      </w:r>
      <w:r>
        <w:t xml:space="preserve"> con medida de control de fraude</w:t>
      </w:r>
    </w:p>
    <w:p w14:paraId="40B5AB4D" w14:textId="66D35ED5" w:rsidR="004968EA" w:rsidRPr="00DE6851" w:rsidRDefault="004968EA">
      <w:r>
        <w:rPr>
          <w:b/>
          <w:bCs/>
        </w:rPr>
        <w:t>M</w:t>
      </w:r>
      <w:r w:rsidR="0079481A">
        <w:rPr>
          <w:b/>
          <w:bCs/>
        </w:rPr>
        <w:t>APA DE PROCESOS</w:t>
      </w:r>
    </w:p>
    <w:p w14:paraId="5751F4C1" w14:textId="403521EE" w:rsidR="008678C6" w:rsidRPr="000E1CF4" w:rsidRDefault="000E1CF4" w:rsidP="00E91F8D">
      <w:pPr>
        <w:pStyle w:val="Prrafodelista"/>
        <w:numPr>
          <w:ilvl w:val="0"/>
          <w:numId w:val="2"/>
        </w:numPr>
        <w:rPr>
          <w:b/>
          <w:bCs/>
          <w:color w:val="4472C4" w:themeColor="accent5"/>
        </w:rPr>
      </w:pPr>
      <w:r>
        <w:t xml:space="preserve"> </w:t>
      </w:r>
      <w:r w:rsidRPr="000E1CF4">
        <w:rPr>
          <w:b/>
          <w:bCs/>
          <w:color w:val="4472C4" w:themeColor="accent5"/>
        </w:rPr>
        <w:t xml:space="preserve">Procesos </w:t>
      </w:r>
      <w:r w:rsidR="008678C6" w:rsidRPr="000E1CF4">
        <w:rPr>
          <w:b/>
          <w:bCs/>
          <w:color w:val="4472C4" w:themeColor="accent5"/>
        </w:rPr>
        <w:t>AÑO 2022</w:t>
      </w:r>
    </w:p>
    <w:p w14:paraId="6CC64641" w14:textId="3A18F0CD" w:rsidR="00E91F8D" w:rsidRDefault="00E91F8D">
      <w:r>
        <w:t>Abonos 30 días 3ª EDAD</w:t>
      </w:r>
      <w:r>
        <w:t xml:space="preserve"> </w:t>
      </w:r>
      <w:r>
        <w:t>(0x1052)</w:t>
      </w:r>
      <w:r>
        <w:t xml:space="preserve"> no cambia</w:t>
      </w:r>
      <w:r w:rsidR="003F0D8F">
        <w:t>n</w:t>
      </w:r>
      <w:r>
        <w:t>, se vende como de costumbre, el titulo todavía no es gratuito.</w:t>
      </w:r>
    </w:p>
    <w:p w14:paraId="441B2DF7" w14:textId="28DDB5BB" w:rsidR="00DE6851" w:rsidRDefault="00E91F8D" w:rsidP="00E91F8D">
      <w:r>
        <w:t>A</w:t>
      </w:r>
      <w:r>
        <w:t xml:space="preserve">bonos anuales 3ª EDAD particulares (0x1253). </w:t>
      </w:r>
      <w:r>
        <w:t>Diciembre 2022</w:t>
      </w:r>
      <w:r>
        <w:t xml:space="preserve"> se inicia la campaña de anuales particulares. (en Logista y OOGG)</w:t>
      </w:r>
      <w:r w:rsidR="001F22CD">
        <w:t>. Tarifa</w:t>
      </w:r>
      <w:r w:rsidR="00835B90">
        <w:t xml:space="preserve"> venta anual </w:t>
      </w:r>
      <w:r w:rsidR="00835B90">
        <w:t xml:space="preserve">3ª EDAD </w:t>
      </w:r>
      <w:r w:rsidR="00835B90">
        <w:t>particular</w:t>
      </w:r>
      <w:r w:rsidR="001F22CD">
        <w:t xml:space="preserve"> 0 €</w:t>
      </w:r>
      <w:r w:rsidR="00A067BD">
        <w:t xml:space="preserve">, en tarjeta 0,01 </w:t>
      </w:r>
      <w:proofErr w:type="gramStart"/>
      <w:r w:rsidR="00A067BD">
        <w:t xml:space="preserve">€ </w:t>
      </w:r>
      <w:r w:rsidR="001F22CD">
        <w:t>.</w:t>
      </w:r>
      <w:proofErr w:type="gramEnd"/>
      <w:r>
        <w:t xml:space="preserve">     </w:t>
      </w:r>
    </w:p>
    <w:p w14:paraId="7A47EF93" w14:textId="5BF092CD" w:rsidR="00E91F8D" w:rsidRDefault="00DE6851" w:rsidP="00E91F8D">
      <w:r>
        <w:t>NOTA IMPORTANTE</w:t>
      </w:r>
      <w:r w:rsidR="00A067BD">
        <w:t xml:space="preserve"> PARA CRTM</w:t>
      </w:r>
      <w:r w:rsidR="003F0D8F">
        <w:t xml:space="preserve"> Y OPERADORES DE TRANSPORTE</w:t>
      </w:r>
      <w:r>
        <w:t>: Durante noviembre de 2022 cambiar fichero de tarifas</w:t>
      </w:r>
      <w:r w:rsidR="003F0D8F">
        <w:t xml:space="preserve"> DE </w:t>
      </w:r>
      <w:proofErr w:type="gramStart"/>
      <w:r w:rsidR="003F0D8F">
        <w:t xml:space="preserve">VALIDACIÓN </w:t>
      </w:r>
      <w:r>
        <w:t xml:space="preserve"> de</w:t>
      </w:r>
      <w:proofErr w:type="gramEnd"/>
      <w:r>
        <w:t xml:space="preserve"> todos los operadores de transporte</w:t>
      </w:r>
      <w:r w:rsidR="00E91F8D">
        <w:t xml:space="preserve">   </w:t>
      </w:r>
      <w:r w:rsidR="00A067BD">
        <w:t>y poner tarifa de 1 céntimo</w:t>
      </w:r>
      <w:r w:rsidR="00A067BD">
        <w:t xml:space="preserve"> al título 0x1253  a partir del 1 diciembre conviviendo con las tarifas actuales. Modificar también los códigos 0x1052 y 0x1053 y distribuir para que este en producción el 1 de diciembre fecha de inicio de la campaña de anuales particulares.</w:t>
      </w:r>
      <w:r w:rsidR="00E91F8D">
        <w:t xml:space="preserve">         </w:t>
      </w:r>
    </w:p>
    <w:p w14:paraId="7BE69D3A" w14:textId="567B29B6" w:rsidR="00E91F8D" w:rsidRDefault="00E91F8D" w:rsidP="00E91F8D">
      <w:r>
        <w:t xml:space="preserve">LOGISTA: </w:t>
      </w:r>
      <w:r>
        <w:t>Solo para usuarios que tienen el</w:t>
      </w:r>
      <w:r>
        <w:t xml:space="preserve"> a</w:t>
      </w:r>
      <w:r>
        <w:t xml:space="preserve">bono anual 3ª EDAD particular (0x1253) en vigor. Realizar la carga según el algoritmo de carga de los anuales particulares, es decir, fecha fin de </w:t>
      </w:r>
      <w:r>
        <w:t>título</w:t>
      </w:r>
      <w:r>
        <w:t xml:space="preserve"> 01/01/2024 a las 05:00:00</w:t>
      </w:r>
      <w:r>
        <w:t>. Implementando 2 cambios en el procedimiento:</w:t>
      </w:r>
    </w:p>
    <w:p w14:paraId="4DFC0EEC" w14:textId="5D045665" w:rsidR="00E91F8D" w:rsidRDefault="00E91F8D" w:rsidP="00E91F8D">
      <w:pPr>
        <w:pStyle w:val="Prrafodelista"/>
        <w:numPr>
          <w:ilvl w:val="0"/>
          <w:numId w:val="3"/>
        </w:numPr>
      </w:pPr>
      <w:r>
        <w:t>Se entrega recibo, en lugar de factura. Nota</w:t>
      </w:r>
      <w:r w:rsidR="00835B90">
        <w:t>,</w:t>
      </w:r>
      <w:r>
        <w:t xml:space="preserve"> muy importante</w:t>
      </w:r>
      <w:r w:rsidR="00835B90">
        <w:t>,</w:t>
      </w:r>
      <w:r>
        <w:t xml:space="preserve"> no se genera transacción de facturación. Solo </w:t>
      </w:r>
      <w:r w:rsidR="001F22CD">
        <w:t xml:space="preserve">transacción de venta de título y transacción de </w:t>
      </w:r>
      <w:proofErr w:type="spellStart"/>
      <w:r w:rsidR="001F22CD">
        <w:t>FEdt</w:t>
      </w:r>
      <w:proofErr w:type="spellEnd"/>
      <w:r w:rsidR="001F22CD">
        <w:t>.</w:t>
      </w:r>
    </w:p>
    <w:p w14:paraId="451F9264" w14:textId="229875B4" w:rsidR="001F22CD" w:rsidRDefault="001F22CD" w:rsidP="001F22CD">
      <w:pPr>
        <w:pStyle w:val="Prrafodelista"/>
        <w:numPr>
          <w:ilvl w:val="0"/>
          <w:numId w:val="3"/>
        </w:numPr>
      </w:pPr>
      <w:r>
        <w:t>Al ser gratuito</w:t>
      </w:r>
      <w:r w:rsidR="003F0D8F">
        <w:t>,</w:t>
      </w:r>
      <w:r>
        <w:t xml:space="preserve"> no se desviarán a las OO.GG</w:t>
      </w:r>
      <w:r w:rsidR="003F0D8F">
        <w:t>,</w:t>
      </w:r>
      <w:r>
        <w:t xml:space="preserve"> los 3ª EDAD anuales que cambien de colectivo</w:t>
      </w:r>
      <w:r w:rsidR="003F0D8F">
        <w:t xml:space="preserve"> ya que no afecta a la tarifa que sigue siendo 0 €</w:t>
      </w:r>
      <w:r>
        <w:t>.</w:t>
      </w:r>
    </w:p>
    <w:p w14:paraId="2FD1A65C" w14:textId="5F74D617" w:rsidR="003F0D8F" w:rsidRDefault="003F0D8F" w:rsidP="003F0D8F">
      <w:r>
        <w:t>NOTA CRTM: Cambiar fichero de tarifas de venta de títulos para Logista y el título 1253 antes del 1 de diciembre.</w:t>
      </w:r>
    </w:p>
    <w:p w14:paraId="613D0C26" w14:textId="5120E867" w:rsidR="00E91F8D" w:rsidRDefault="001F22CD" w:rsidP="00E91F8D">
      <w:r>
        <w:t>A</w:t>
      </w:r>
      <w:r>
        <w:t xml:space="preserve">bonos anuales 3ª EDAD empresas (0x1053) </w:t>
      </w:r>
      <w:r>
        <w:t>solo OOGG</w:t>
      </w:r>
      <w:r w:rsidR="003F0D8F">
        <w:t xml:space="preserve"> con los </w:t>
      </w:r>
      <w:r>
        <w:t>procedimiento</w:t>
      </w:r>
      <w:r w:rsidR="003F0D8F">
        <w:t>s</w:t>
      </w:r>
      <w:r>
        <w:t xml:space="preserve"> </w:t>
      </w:r>
      <w:r w:rsidR="003F0D8F">
        <w:t xml:space="preserve">establecidos en el </w:t>
      </w:r>
      <w:proofErr w:type="gramStart"/>
      <w:r w:rsidR="003F0D8F">
        <w:t xml:space="preserve">CRTM, </w:t>
      </w:r>
      <w:r>
        <w:t xml:space="preserve"> pero</w:t>
      </w:r>
      <w:proofErr w:type="gramEnd"/>
      <w:r>
        <w:t xml:space="preserve"> con tarifa 0 €</w:t>
      </w:r>
      <w:r w:rsidR="003F0D8F">
        <w:t xml:space="preserve"> ( en tarjeta 0,01) </w:t>
      </w:r>
      <w:r>
        <w:t xml:space="preserve">. </w:t>
      </w:r>
      <w:r w:rsidR="003F0D8F">
        <w:t>C</w:t>
      </w:r>
      <w:r>
        <w:t>onsultar si se continua con factura</w:t>
      </w:r>
      <w:r w:rsidR="003F0D8F">
        <w:t xml:space="preserve"> a las </w:t>
      </w:r>
      <w:proofErr w:type="gramStart"/>
      <w:r w:rsidR="003F0D8F">
        <w:t xml:space="preserve">entidades </w:t>
      </w:r>
      <w:r>
        <w:t xml:space="preserve"> o</w:t>
      </w:r>
      <w:proofErr w:type="gramEnd"/>
      <w:r>
        <w:t xml:space="preserve"> se pasa a recibo</w:t>
      </w:r>
      <w:r w:rsidR="003F0D8F">
        <w:t xml:space="preserve"> como en las redes externas.</w:t>
      </w:r>
    </w:p>
    <w:p w14:paraId="4BA28965" w14:textId="528DC53C" w:rsidR="00354CA1" w:rsidRDefault="00835B90">
      <w:r>
        <w:t xml:space="preserve"> </w:t>
      </w:r>
      <w:r w:rsidR="000E1CF4" w:rsidRPr="000E1CF4">
        <w:rPr>
          <w:b/>
          <w:bCs/>
          <w:color w:val="4472C4" w:themeColor="accent5"/>
        </w:rPr>
        <w:t>Procesos AÑO 202</w:t>
      </w:r>
      <w:r w:rsidR="000E1CF4">
        <w:rPr>
          <w:b/>
          <w:bCs/>
          <w:color w:val="4472C4" w:themeColor="accent5"/>
        </w:rPr>
        <w:t>3</w:t>
      </w:r>
    </w:p>
    <w:p w14:paraId="357DBB63" w14:textId="14F4A0C1" w:rsidR="00354CA1" w:rsidRDefault="00354CA1" w:rsidP="00354CA1">
      <w:pPr>
        <w:ind w:left="708"/>
      </w:pPr>
      <w:r>
        <w:t>Transformación título 30 días a titulo anual</w:t>
      </w:r>
      <w:r w:rsidR="00A20C0D">
        <w:t>. La fecha de finalización será desde el momento de compra +</w:t>
      </w:r>
      <w:r w:rsidR="00835B90">
        <w:t xml:space="preserve"> </w:t>
      </w:r>
      <w:r w:rsidR="00A20C0D">
        <w:t xml:space="preserve">365 días. Pasará al código del anual </w:t>
      </w:r>
      <w:r w:rsidR="00FB5F74">
        <w:t xml:space="preserve">3ª EDAD </w:t>
      </w:r>
      <w:r w:rsidR="00A20C0D">
        <w:t>particular.</w:t>
      </w:r>
      <w:r w:rsidR="00D337B6">
        <w:t xml:space="preserve"> Afecta a todas las redes comerciales </w:t>
      </w:r>
      <w:proofErr w:type="gramStart"/>
      <w:r w:rsidR="00D337B6">
        <w:t>OO.GG ,</w:t>
      </w:r>
      <w:proofErr w:type="gramEnd"/>
      <w:r w:rsidR="00D337B6">
        <w:t xml:space="preserve"> APP de carga CRTM( Android, IOS), Metro, Logista, Renfe cercanías y MLO.</w:t>
      </w:r>
    </w:p>
    <w:p w14:paraId="1F125B64" w14:textId="49974CEB" w:rsidR="00835B90" w:rsidRDefault="00835B90" w:rsidP="00354CA1">
      <w:pPr>
        <w:ind w:left="708"/>
      </w:pPr>
      <w:r>
        <w:t>Del código (0x1052</w:t>
      </w:r>
      <w:r>
        <w:sym w:font="Wingdings" w:char="F0E0"/>
      </w:r>
      <w:r>
        <w:t xml:space="preserve"> 0x1</w:t>
      </w:r>
      <w:r w:rsidR="00D337B6">
        <w:t>2</w:t>
      </w:r>
      <w:r>
        <w:t>53)</w:t>
      </w:r>
    </w:p>
    <w:p w14:paraId="2BBC25C4" w14:textId="679B555A" w:rsidR="00835B90" w:rsidRDefault="00835B90" w:rsidP="00354CA1">
      <w:pPr>
        <w:ind w:left="708"/>
      </w:pPr>
      <w:r>
        <w:t>Dos posibilidades</w:t>
      </w:r>
      <w:r w:rsidR="00464DC2">
        <w:t>:</w:t>
      </w:r>
    </w:p>
    <w:p w14:paraId="4D264253" w14:textId="51ACEDED" w:rsidR="00464DC2" w:rsidRDefault="00464DC2" w:rsidP="00464DC2">
      <w:pPr>
        <w:pStyle w:val="Prrafodelista"/>
        <w:numPr>
          <w:ilvl w:val="0"/>
          <w:numId w:val="4"/>
        </w:numPr>
      </w:pPr>
      <w:r>
        <w:t>Que el abono 30 días esté sin caducar o agotar</w:t>
      </w:r>
      <w:r>
        <w:sym w:font="Wingdings" w:char="F0E0"/>
      </w:r>
      <w:r>
        <w:t xml:space="preserve"> </w:t>
      </w:r>
      <w:r w:rsidR="00D337B6">
        <w:t>TRANSFORMACIÓN</w:t>
      </w:r>
      <w:r>
        <w:t>. (función realizada por el terminal 0xXX</w:t>
      </w:r>
      <w:r w:rsidR="00D337B6">
        <w:t xml:space="preserve"> transformación 30 días 3 edad a 365 días</w:t>
      </w:r>
      <w:r>
        <w:t>)</w:t>
      </w:r>
    </w:p>
    <w:p w14:paraId="10BA3C65" w14:textId="4E992722" w:rsidR="00464DC2" w:rsidRDefault="00464DC2" w:rsidP="00464DC2">
      <w:pPr>
        <w:pStyle w:val="Prrafodelista"/>
        <w:numPr>
          <w:ilvl w:val="0"/>
          <w:numId w:val="4"/>
        </w:numPr>
      </w:pPr>
      <w:r>
        <w:t xml:space="preserve">Que </w:t>
      </w:r>
      <w:r>
        <w:t>el abono 30 días est</w:t>
      </w:r>
      <w:r>
        <w:t>é</w:t>
      </w:r>
      <w:r>
        <w:t xml:space="preserve"> caduca</w:t>
      </w:r>
      <w:r>
        <w:t>do</w:t>
      </w:r>
      <w:r>
        <w:t xml:space="preserve"> o agota</w:t>
      </w:r>
      <w:r>
        <w:t xml:space="preserve">do. Venta directa del abono 365 días </w:t>
      </w:r>
      <w:r>
        <w:t>3ª EDAD</w:t>
      </w:r>
      <w:r>
        <w:t>.</w:t>
      </w:r>
    </w:p>
    <w:p w14:paraId="647F2B5A" w14:textId="491156AE" w:rsidR="00464DC2" w:rsidRDefault="00464DC2" w:rsidP="00464DC2">
      <w:pPr>
        <w:ind w:left="708"/>
      </w:pPr>
      <w:r>
        <w:t xml:space="preserve">Procedimiento de </w:t>
      </w:r>
      <w:r w:rsidR="00D337B6">
        <w:t>TRANSFORMACIÓN</w:t>
      </w:r>
      <w:r>
        <w:t>.</w:t>
      </w:r>
    </w:p>
    <w:p w14:paraId="6FF2133C" w14:textId="749B4135" w:rsidR="00464DC2" w:rsidRDefault="00464DC2" w:rsidP="00DE6851">
      <w:pPr>
        <w:ind w:left="708"/>
        <w:jc w:val="both"/>
      </w:pPr>
      <w:r>
        <w:t>Independientemente de si el usuario está usando la carga o la recarga del abono 30 días. Se borrará el titulo existente y el histórico correspondiente (ojo de no borrar el índice del histórico) Y se cargará un título 365 días desde el momento de compra.</w:t>
      </w:r>
    </w:p>
    <w:p w14:paraId="20A6ABD3" w14:textId="4C6EBD18" w:rsidR="00A178AF" w:rsidRDefault="00A178AF" w:rsidP="00354CA1">
      <w:pPr>
        <w:ind w:left="708"/>
      </w:pPr>
      <w:r>
        <w:t>Se avisará en las interfaces a los usuarios de forma vistosa y llamativa de que</w:t>
      </w:r>
      <w:r w:rsidR="00D337B6">
        <w:t xml:space="preserve"> su título ha sido transformado</w:t>
      </w:r>
      <w:r>
        <w:t xml:space="preserve"> </w:t>
      </w:r>
      <w:r w:rsidR="00D337B6">
        <w:t xml:space="preserve">y </w:t>
      </w:r>
      <w:r>
        <w:t>la</w:t>
      </w:r>
      <w:r w:rsidR="00464DC2">
        <w:t xml:space="preserve"> fecha fin de su nuevo </w:t>
      </w:r>
      <w:r w:rsidR="0063571C">
        <w:t>título</w:t>
      </w:r>
      <w:r w:rsidR="00464DC2">
        <w:t xml:space="preserve"> o</w:t>
      </w:r>
      <w:r w:rsidR="0063571C">
        <w:t xml:space="preserve"> de </w:t>
      </w:r>
      <w:r w:rsidR="00464DC2">
        <w:t xml:space="preserve">los </w:t>
      </w:r>
      <w:r w:rsidR="0063571C">
        <w:t>días</w:t>
      </w:r>
      <w:r w:rsidR="00464DC2">
        <w:t xml:space="preserve"> restantes.</w:t>
      </w:r>
    </w:p>
    <w:p w14:paraId="084072B8" w14:textId="2F3D9571" w:rsidR="00464DC2" w:rsidRDefault="00464DC2" w:rsidP="00DE6851">
      <w:pPr>
        <w:ind w:left="708"/>
        <w:jc w:val="both"/>
      </w:pPr>
      <w:r>
        <w:t>NOTA IMPORTANTE. El t</w:t>
      </w:r>
      <w:r w:rsidR="00DE6851">
        <w:t>í</w:t>
      </w:r>
      <w:r>
        <w:t xml:space="preserve">tulo 365 </w:t>
      </w:r>
      <w:r w:rsidR="0063571C">
        <w:t>días</w:t>
      </w:r>
      <w:r>
        <w:t xml:space="preserve"> </w:t>
      </w:r>
      <w:r w:rsidR="0063571C">
        <w:t>3ª EDAD</w:t>
      </w:r>
      <w:r w:rsidR="0063571C">
        <w:t xml:space="preserve">, no dispone de periodo de primera validación. Es decir, la fecha compra del título, es igual a la fecha de inicio del título y la fecha de fin de </w:t>
      </w:r>
      <w:r w:rsidR="00DE6851">
        <w:t>título</w:t>
      </w:r>
      <w:r w:rsidR="0063571C">
        <w:t xml:space="preserve"> es (fecha de inicio de título + 365 días a las 05:00:00).</w:t>
      </w:r>
    </w:p>
    <w:p w14:paraId="4A0F6BBD" w14:textId="40E053C0" w:rsidR="00D337B6" w:rsidRDefault="00D337B6" w:rsidP="00354CA1">
      <w:pPr>
        <w:ind w:left="708"/>
      </w:pPr>
      <w:r>
        <w:t>NOTA IMPORTANTE</w:t>
      </w:r>
      <w:r w:rsidR="003F0D8F">
        <w:t xml:space="preserve"> CRTM y REDES DE </w:t>
      </w:r>
      <w:proofErr w:type="gramStart"/>
      <w:r w:rsidR="003F0D8F">
        <w:t xml:space="preserve">VENTA </w:t>
      </w:r>
      <w:r>
        <w:t>:</w:t>
      </w:r>
      <w:proofErr w:type="gramEnd"/>
      <w:r>
        <w:t xml:space="preserve"> El 1 de enero deberá actualizarse las propiedades de título del 0x1253 para que se comporte como un 365 </w:t>
      </w:r>
      <w:r w:rsidR="00DE6851">
        <w:t>días</w:t>
      </w:r>
      <w:r>
        <w:t>.</w:t>
      </w:r>
    </w:p>
    <w:p w14:paraId="675CFD9E" w14:textId="6EC59E68" w:rsidR="00F421A7" w:rsidRDefault="0063571C" w:rsidP="00354CA1">
      <w:pPr>
        <w:ind w:left="708"/>
      </w:pPr>
      <w:r>
        <w:t>Al usuario se le entrega recibo.</w:t>
      </w:r>
      <w:r w:rsidR="00DE6851">
        <w:t xml:space="preserve"> </w:t>
      </w:r>
      <w:r w:rsidR="00F421A7">
        <w:t>No se genera transacción de facturación, s</w:t>
      </w:r>
      <w:r w:rsidR="00D337B6">
        <w:t xml:space="preserve">i de venta de título y el la de </w:t>
      </w:r>
      <w:proofErr w:type="spellStart"/>
      <w:r w:rsidR="00D337B6">
        <w:t>Fedt</w:t>
      </w:r>
      <w:proofErr w:type="spellEnd"/>
      <w:r w:rsidR="00D337B6">
        <w:t>.</w:t>
      </w:r>
    </w:p>
    <w:p w14:paraId="0E42F51B" w14:textId="3F6F4EDE" w:rsidR="00D337B6" w:rsidRDefault="00D337B6" w:rsidP="00DE6851">
      <w:pPr>
        <w:ind w:left="708"/>
        <w:jc w:val="both"/>
      </w:pPr>
      <w:r>
        <w:t>NOTA: Se ha reducido al máximo la complejidad de la transformación,</w:t>
      </w:r>
      <w:r w:rsidR="00DE6851">
        <w:t xml:space="preserve"> </w:t>
      </w:r>
      <w:r>
        <w:t xml:space="preserve">para agilizar la </w:t>
      </w:r>
      <w:r w:rsidR="00DE6851">
        <w:t>implementación. R</w:t>
      </w:r>
      <w:r>
        <w:t>ealmente</w:t>
      </w:r>
      <w:r w:rsidR="00DE6851">
        <w:t>,</w:t>
      </w:r>
      <w:r>
        <w:t xml:space="preserve"> no hay transformación hay borrado y carga de nuevo </w:t>
      </w:r>
      <w:r w:rsidR="00DE6851">
        <w:t>título</w:t>
      </w:r>
      <w:r>
        <w:t>. Al ser gratuito</w:t>
      </w:r>
      <w:r w:rsidR="00DE6851">
        <w:t>,</w:t>
      </w:r>
      <w:r>
        <w:t xml:space="preserve"> no importa que al usuario se le carga </w:t>
      </w:r>
      <w:r w:rsidR="00DE6851">
        <w:t xml:space="preserve">365 días o 365 + los días que tuviese restantes del abono 30 días </w:t>
      </w:r>
      <w:r w:rsidR="00DE6851">
        <w:t>3ª EDAD</w:t>
      </w:r>
      <w:r w:rsidR="00DE6851">
        <w:t>.</w:t>
      </w:r>
    </w:p>
    <w:p w14:paraId="05853734" w14:textId="10C59F58" w:rsidR="00A178AF" w:rsidRDefault="00A178AF" w:rsidP="00354CA1">
      <w:pPr>
        <w:ind w:left="708"/>
      </w:pPr>
      <w:r>
        <w:t>Una vez validado el titulo podrá ser recargada como cualquier otro título. Se realizarán los movimientos habituales entre la zona de la carga y la recarga</w:t>
      </w:r>
      <w:r w:rsidR="00DE6851">
        <w:t>.</w:t>
      </w:r>
    </w:p>
    <w:p w14:paraId="087E9AC2" w14:textId="43399188" w:rsidR="00DE6851" w:rsidRDefault="00DE6851" w:rsidP="00354CA1">
      <w:pPr>
        <w:ind w:left="708"/>
      </w:pPr>
      <w:r>
        <w:t xml:space="preserve">Abono anual </w:t>
      </w:r>
      <w:r>
        <w:t>3ª EDAD</w:t>
      </w:r>
      <w:r>
        <w:t xml:space="preserve"> particular, como en enero de 2023 estará caducado, se cargará nuevo título con las nuevas propiedades es decir 365 días.</w:t>
      </w:r>
    </w:p>
    <w:p w14:paraId="38E0A26E" w14:textId="78E2C056" w:rsidR="00DE6851" w:rsidRDefault="00DE6851" w:rsidP="00DE6851">
      <w:pPr>
        <w:ind w:left="708"/>
      </w:pPr>
      <w:r>
        <w:t>Al usuario se le entrega recibo.</w:t>
      </w:r>
      <w:r>
        <w:t xml:space="preserve"> </w:t>
      </w:r>
      <w:r>
        <w:t xml:space="preserve">No se genera transacción de facturación, si de venta de título y el la de </w:t>
      </w:r>
      <w:proofErr w:type="spellStart"/>
      <w:r>
        <w:t>F</w:t>
      </w:r>
      <w:r>
        <w:t>E</w:t>
      </w:r>
      <w:r>
        <w:t>dt</w:t>
      </w:r>
      <w:proofErr w:type="spellEnd"/>
      <w:r>
        <w:t>.</w:t>
      </w:r>
    </w:p>
    <w:p w14:paraId="5FAADCAC" w14:textId="49F1A1C1" w:rsidR="00DE6851" w:rsidRDefault="00F64D02" w:rsidP="00354CA1">
      <w:pPr>
        <w:ind w:left="708"/>
      </w:pPr>
      <w:r>
        <w:t>Es importante destacar que en 2023 habrá títulos 0x1253 con dos terminaciones diferentes, los que se cargaron en 2022 que finalizaran el 01/01/2024 a las 05:00:00 y los que se carguen en 2023 que finalizaran en fecha de compra+ 365 días.</w:t>
      </w:r>
    </w:p>
    <w:p w14:paraId="5855F94F" w14:textId="3D7122F5" w:rsidR="00DE6851" w:rsidRDefault="00F64D02" w:rsidP="00354CA1">
      <w:pPr>
        <w:ind w:left="708"/>
      </w:pPr>
      <w:r>
        <w:t>Usuarios nuevos 3 EDAD (afecta a todas las redes) se cargará un</w:t>
      </w:r>
      <w:r w:rsidR="00D15E3A">
        <w:t xml:space="preserve"> </w:t>
      </w:r>
      <w:r>
        <w:t>a abono 365 días 3ª EDAD.</w:t>
      </w:r>
    </w:p>
    <w:p w14:paraId="49745CC8" w14:textId="1062001E" w:rsidR="00F64D02" w:rsidRDefault="00F64D02" w:rsidP="00354CA1">
      <w:pPr>
        <w:ind w:left="708"/>
      </w:pPr>
      <w:r>
        <w:t>Abonos anuales 3 EDAD empresas (solo en el</w:t>
      </w:r>
      <w:r w:rsidR="00D15E3A">
        <w:t xml:space="preserve"> </w:t>
      </w:r>
      <w:r>
        <w:t>CRTM</w:t>
      </w:r>
      <w:r w:rsidR="00D15E3A">
        <w:t xml:space="preserve"> con los procedimientos establecidos)</w:t>
      </w:r>
    </w:p>
    <w:p w14:paraId="55B5B929" w14:textId="5DE7CC8A" w:rsidR="000E1CF4" w:rsidRDefault="000E1CF4" w:rsidP="00F64D02">
      <w:pPr>
        <w:rPr>
          <w:b/>
          <w:bCs/>
          <w:color w:val="4472C4" w:themeColor="accent5"/>
        </w:rPr>
      </w:pPr>
      <w:r w:rsidRPr="000E1CF4">
        <w:rPr>
          <w:b/>
          <w:bCs/>
          <w:color w:val="4472C4" w:themeColor="accent5"/>
        </w:rPr>
        <w:t>Procesos AÑO 202</w:t>
      </w:r>
      <w:r w:rsidR="0079481A">
        <w:rPr>
          <w:b/>
          <w:bCs/>
          <w:color w:val="4472C4" w:themeColor="accent5"/>
        </w:rPr>
        <w:t>4</w:t>
      </w:r>
    </w:p>
    <w:p w14:paraId="22D71432" w14:textId="2A1A8038" w:rsidR="00F64D02" w:rsidRDefault="00F64D02" w:rsidP="00F64D02">
      <w:r>
        <w:t>Solo existirán los códigos 1053 y 1253.</w:t>
      </w:r>
    </w:p>
    <w:p w14:paraId="39C7306E" w14:textId="77777777" w:rsidR="003322E1" w:rsidRDefault="00F64D02" w:rsidP="00D15E3A">
      <w:r>
        <w:t xml:space="preserve">Antes, a mediados de 2023 se </w:t>
      </w:r>
      <w:r w:rsidR="00D15E3A">
        <w:t>implementarán</w:t>
      </w:r>
      <w:r>
        <w:t xml:space="preserve"> mejoras para evitar el fraude</w:t>
      </w:r>
      <w:r w:rsidR="004549A9">
        <w:t xml:space="preserve">. </w:t>
      </w:r>
      <w:r w:rsidR="00D15E3A">
        <w:t>Verifica</w:t>
      </w:r>
      <w:r w:rsidR="004549A9">
        <w:t>r</w:t>
      </w:r>
      <w:r w:rsidR="00D15E3A">
        <w:t xml:space="preserve"> las condiciones del usuario 3ª EDAD. Antes de cargar</w:t>
      </w:r>
      <w:r w:rsidR="004549A9">
        <w:t xml:space="preserve">, </w:t>
      </w:r>
      <w:r w:rsidR="00D15E3A">
        <w:t xml:space="preserve">se consultará a los servicios web </w:t>
      </w:r>
      <w:r w:rsidR="004549A9">
        <w:t>del CRTM</w:t>
      </w:r>
      <w:r w:rsidR="00D15E3A">
        <w:t xml:space="preserve">. </w:t>
      </w:r>
    </w:p>
    <w:p w14:paraId="5474191B" w14:textId="697A0206" w:rsidR="00D15E3A" w:rsidRDefault="00D15E3A" w:rsidP="00D15E3A">
      <w:r>
        <w:t>El usuario introducirá la numeración de su documento acreditativo</w:t>
      </w:r>
      <w:r w:rsidR="004549A9">
        <w:t xml:space="preserve"> (el que utilizó en la solicitud de la tarjeta)</w:t>
      </w:r>
      <w:r>
        <w:t xml:space="preserve">. Si esa numeración coincide con la que tiene registrada el CRTM para ese usuario y esa tarjeta la respuesta </w:t>
      </w:r>
      <w:r w:rsidR="004549A9">
        <w:t>será</w:t>
      </w:r>
      <w:r>
        <w:t xml:space="preserve"> positiva y se procederá a la carga. En el resto</w:t>
      </w:r>
      <w:r w:rsidR="004549A9">
        <w:t xml:space="preserve"> de </w:t>
      </w:r>
      <w:proofErr w:type="gramStart"/>
      <w:r w:rsidR="004549A9">
        <w:t>casos</w:t>
      </w:r>
      <w:proofErr w:type="gramEnd"/>
      <w:r w:rsidR="004549A9">
        <w:t xml:space="preserve">, </w:t>
      </w:r>
      <w:r>
        <w:t>se informará al usuario y no se proseguirá con el algoritmo de carga.</w:t>
      </w:r>
      <w:r w:rsidR="003322E1">
        <w:t xml:space="preserve"> También se podrá implementar la opción de vuelva a introducir su documento. </w:t>
      </w:r>
      <w:proofErr w:type="gramStart"/>
      <w:r w:rsidR="003322E1">
        <w:t>( ya</w:t>
      </w:r>
      <w:proofErr w:type="gramEnd"/>
      <w:r w:rsidR="003322E1">
        <w:t xml:space="preserve"> se verá  procedimiento definitivo en 2023)</w:t>
      </w:r>
    </w:p>
    <w:p w14:paraId="091597EF" w14:textId="1214C493" w:rsidR="004549A9" w:rsidRDefault="004549A9" w:rsidP="00D15E3A">
      <w:r>
        <w:t xml:space="preserve">Modo degradado. Si los servicios web están indisponibles, se procederá a la carga de títulos sin realizar las consultas previas. </w:t>
      </w:r>
      <w:proofErr w:type="gramStart"/>
      <w:r>
        <w:t>( Esta</w:t>
      </w:r>
      <w:proofErr w:type="gramEnd"/>
      <w:r>
        <w:t xml:space="preserve"> carga vendrá señalada con  la función realizada por el terminal  MODO DEGRADADO)</w:t>
      </w:r>
    </w:p>
    <w:p w14:paraId="1E9691A9" w14:textId="55D74D5E" w:rsidR="00F421A7" w:rsidRDefault="00F421A7" w:rsidP="00D15E3A"/>
    <w:p w14:paraId="76A3CBD4" w14:textId="74E73B40" w:rsidR="00FB5F74" w:rsidRPr="004549A9" w:rsidRDefault="004549A9">
      <w:pPr>
        <w:rPr>
          <w:b/>
          <w:bCs/>
          <w:color w:val="FF0000"/>
        </w:rPr>
      </w:pPr>
      <w:r w:rsidRPr="004549A9">
        <w:rPr>
          <w:b/>
          <w:bCs/>
          <w:color w:val="FF0000"/>
        </w:rPr>
        <w:t>NOTA</w:t>
      </w:r>
      <w:r>
        <w:rPr>
          <w:b/>
          <w:bCs/>
          <w:color w:val="FF0000"/>
        </w:rPr>
        <w:t xml:space="preserve"> Interna: ver si simplifica mas los procesos utilizar un nuevo código para el 365 </w:t>
      </w:r>
      <w:proofErr w:type="spellStart"/>
      <w:r>
        <w:rPr>
          <w:b/>
          <w:bCs/>
          <w:color w:val="FF0000"/>
        </w:rPr>
        <w:t>dias</w:t>
      </w:r>
      <w:proofErr w:type="spellEnd"/>
      <w:r>
        <w:rPr>
          <w:b/>
          <w:bCs/>
          <w:color w:val="FF0000"/>
        </w:rPr>
        <w:t xml:space="preserve"> 3ª EDAD.</w:t>
      </w:r>
    </w:p>
    <w:sectPr w:rsidR="00FB5F74" w:rsidRPr="004549A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603DB"/>
    <w:multiLevelType w:val="hybridMultilevel"/>
    <w:tmpl w:val="F5D2FDD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8B5F29"/>
    <w:multiLevelType w:val="hybridMultilevel"/>
    <w:tmpl w:val="3B2C95A6"/>
    <w:lvl w:ilvl="0" w:tplc="3E582EF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3360E1D"/>
    <w:multiLevelType w:val="hybridMultilevel"/>
    <w:tmpl w:val="22A8E05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827606"/>
    <w:multiLevelType w:val="hybridMultilevel"/>
    <w:tmpl w:val="89924BB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5145795">
    <w:abstractNumId w:val="3"/>
  </w:num>
  <w:num w:numId="2" w16cid:durableId="778256555">
    <w:abstractNumId w:val="2"/>
  </w:num>
  <w:num w:numId="3" w16cid:durableId="1993023596">
    <w:abstractNumId w:val="0"/>
  </w:num>
  <w:num w:numId="4" w16cid:durableId="222863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4CA1"/>
    <w:rsid w:val="000E1CF4"/>
    <w:rsid w:val="000E5750"/>
    <w:rsid w:val="001179C1"/>
    <w:rsid w:val="001F22CD"/>
    <w:rsid w:val="00266266"/>
    <w:rsid w:val="003322E1"/>
    <w:rsid w:val="003471A4"/>
    <w:rsid w:val="00354CA1"/>
    <w:rsid w:val="003F0D8F"/>
    <w:rsid w:val="00424FE1"/>
    <w:rsid w:val="004549A9"/>
    <w:rsid w:val="00464DC2"/>
    <w:rsid w:val="004968EA"/>
    <w:rsid w:val="0063571C"/>
    <w:rsid w:val="0079481A"/>
    <w:rsid w:val="007C6713"/>
    <w:rsid w:val="00835B90"/>
    <w:rsid w:val="008678C6"/>
    <w:rsid w:val="00A067BD"/>
    <w:rsid w:val="00A178AF"/>
    <w:rsid w:val="00A20C0D"/>
    <w:rsid w:val="00AD2C78"/>
    <w:rsid w:val="00AE4944"/>
    <w:rsid w:val="00BC4AC5"/>
    <w:rsid w:val="00C455F0"/>
    <w:rsid w:val="00C626D5"/>
    <w:rsid w:val="00C95A6F"/>
    <w:rsid w:val="00CB7408"/>
    <w:rsid w:val="00CC6304"/>
    <w:rsid w:val="00D15E3A"/>
    <w:rsid w:val="00D337AD"/>
    <w:rsid w:val="00D337B6"/>
    <w:rsid w:val="00DE6851"/>
    <w:rsid w:val="00E35B5A"/>
    <w:rsid w:val="00E91F8D"/>
    <w:rsid w:val="00F213BF"/>
    <w:rsid w:val="00F421A7"/>
    <w:rsid w:val="00F64D02"/>
    <w:rsid w:val="00FB5F74"/>
    <w:rsid w:val="00FE2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E165E"/>
  <w15:chartTrackingRefBased/>
  <w15:docId w15:val="{E05E33CA-8913-43C7-88F3-5C7EFFE8A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455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06E148DE0DBCD4EAACA11CFBB1F1C61" ma:contentTypeVersion="8" ma:contentTypeDescription="Crear nuevo documento." ma:contentTypeScope="" ma:versionID="516056e1977d1c19d61ee63b2fa58a67">
  <xsd:schema xmlns:xsd="http://www.w3.org/2001/XMLSchema" xmlns:xs="http://www.w3.org/2001/XMLSchema" xmlns:p="http://schemas.microsoft.com/office/2006/metadata/properties" xmlns:ns2="7e898aae-408e-4d4a-9138-ab6f1a9d9d70" xmlns:ns3="15e13375-5251-4d89-b231-8e0cfa0dbfc5" targetNamespace="http://schemas.microsoft.com/office/2006/metadata/properties" ma:root="true" ma:fieldsID="6dad1107bb1536136e358bd5917d3366" ns2:_="" ns3:_="">
    <xsd:import namespace="7e898aae-408e-4d4a-9138-ab6f1a9d9d70"/>
    <xsd:import namespace="15e13375-5251-4d89-b231-8e0cfa0dbfc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898aae-408e-4d4a-9138-ab6f1a9d9d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e13375-5251-4d89-b231-8e0cfa0dbfc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1DFA611-3575-4B82-85CB-A51AE83CCCD6}"/>
</file>

<file path=customXml/itemProps2.xml><?xml version="1.0" encoding="utf-8"?>
<ds:datastoreItem xmlns:ds="http://schemas.openxmlformats.org/officeDocument/2006/customXml" ds:itemID="{75C48738-B5B7-4CC9-AFC5-0DBDC76C3809}"/>
</file>

<file path=customXml/itemProps3.xml><?xml version="1.0" encoding="utf-8"?>
<ds:datastoreItem xmlns:ds="http://schemas.openxmlformats.org/officeDocument/2006/customXml" ds:itemID="{FD9705FC-0B48-4654-B20E-4780F98C607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3</Pages>
  <Words>1018</Words>
  <Characters>5601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Comunidad de Madrid</Company>
  <LinksUpToDate>false</LinksUpToDate>
  <CharactersWithSpaces>6606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 FARIÑA, MARIA DEL AMOR</dc:creator>
  <cp:keywords/>
  <dc:description/>
  <cp:lastModifiedBy>LEON FARIÑAS, MARIA AMOR</cp:lastModifiedBy>
  <cp:revision>13</cp:revision>
  <cp:lastPrinted>2022-10-16T19:43:00Z</cp:lastPrinted>
  <dcterms:created xsi:type="dcterms:W3CDTF">2022-10-16T15:53:00Z</dcterms:created>
  <dcterms:modified xsi:type="dcterms:W3CDTF">2022-10-16T20:53:00Z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0x010100D06E148DE0DBCD4EAACA11CFBB1F1C61</vt:lpwstr>
  </property>
</Properties>
</file>